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C3DE5" w14:textId="00E70B56" w:rsidR="000936FE" w:rsidRPr="00392A22" w:rsidRDefault="00392A22" w:rsidP="00392A22">
      <w:pPr>
        <w:jc w:val="center"/>
        <w:rPr>
          <w:rFonts w:ascii="Arial" w:hAnsi="Arial" w:cs="Arial"/>
          <w:b/>
          <w:bCs/>
        </w:rPr>
      </w:pPr>
      <w:r w:rsidRPr="00392A22">
        <w:rPr>
          <w:rFonts w:ascii="Arial" w:hAnsi="Arial" w:cs="Arial"/>
          <w:b/>
          <w:bCs/>
        </w:rPr>
        <w:t>Slough Multifuel Project – Community Update –</w:t>
      </w:r>
      <w:r w:rsidR="00B4595B">
        <w:rPr>
          <w:rFonts w:ascii="Arial" w:hAnsi="Arial" w:cs="Arial"/>
          <w:b/>
          <w:bCs/>
        </w:rPr>
        <w:t xml:space="preserve"> Increase in Electrical Capacity</w:t>
      </w:r>
    </w:p>
    <w:p w14:paraId="46F2325C" w14:textId="5482C791" w:rsidR="00392A22" w:rsidRPr="00392A22" w:rsidRDefault="00392A22" w:rsidP="00392A22">
      <w:pPr>
        <w:jc w:val="center"/>
        <w:rPr>
          <w:rFonts w:ascii="Arial" w:hAnsi="Arial" w:cs="Arial"/>
          <w:b/>
          <w:bCs/>
        </w:rPr>
      </w:pPr>
    </w:p>
    <w:p w14:paraId="382EDED7" w14:textId="3798B13B" w:rsidR="00392A22" w:rsidRPr="00392A22" w:rsidRDefault="00392A22" w:rsidP="00392A22">
      <w:pPr>
        <w:jc w:val="center"/>
        <w:rPr>
          <w:rFonts w:ascii="Arial" w:hAnsi="Arial" w:cs="Arial"/>
          <w:b/>
          <w:bCs/>
        </w:rPr>
      </w:pPr>
      <w:r w:rsidRPr="00392A22">
        <w:rPr>
          <w:rFonts w:ascii="Arial" w:hAnsi="Arial" w:cs="Arial"/>
          <w:b/>
          <w:bCs/>
        </w:rPr>
        <w:t>Frequently Asked Questions</w:t>
      </w:r>
    </w:p>
    <w:p w14:paraId="77D3E385" w14:textId="03FDE048" w:rsidR="00392A22" w:rsidRPr="00392A22" w:rsidRDefault="00392A22">
      <w:pPr>
        <w:rPr>
          <w:rFonts w:ascii="Arial" w:hAnsi="Arial" w:cs="Arial"/>
        </w:rPr>
      </w:pPr>
    </w:p>
    <w:p w14:paraId="3D91CF8C" w14:textId="3AAA9113" w:rsidR="00392A22" w:rsidRPr="00820946" w:rsidRDefault="00392A22">
      <w:pPr>
        <w:rPr>
          <w:rFonts w:ascii="Arial" w:hAnsi="Arial" w:cs="Arial"/>
          <w:b/>
          <w:bCs/>
        </w:rPr>
      </w:pPr>
      <w:r w:rsidRPr="00820946">
        <w:rPr>
          <w:rFonts w:ascii="Arial" w:hAnsi="Arial" w:cs="Arial"/>
          <w:b/>
          <w:bCs/>
        </w:rPr>
        <w:t xml:space="preserve">What are you seeking </w:t>
      </w:r>
      <w:r w:rsidR="00C55BFF">
        <w:rPr>
          <w:rFonts w:ascii="Arial" w:hAnsi="Arial" w:cs="Arial"/>
          <w:b/>
          <w:bCs/>
        </w:rPr>
        <w:t>consent</w:t>
      </w:r>
      <w:r w:rsidRPr="00820946">
        <w:rPr>
          <w:rFonts w:ascii="Arial" w:hAnsi="Arial" w:cs="Arial"/>
          <w:b/>
          <w:bCs/>
        </w:rPr>
        <w:t xml:space="preserve"> to do?</w:t>
      </w:r>
    </w:p>
    <w:p w14:paraId="6824679F" w14:textId="13EE3E23" w:rsidR="00392A22" w:rsidRPr="00820946" w:rsidRDefault="003B36D5">
      <w:pPr>
        <w:rPr>
          <w:rFonts w:ascii="Arial" w:hAnsi="Arial" w:cs="Arial"/>
        </w:rPr>
      </w:pPr>
      <w:r w:rsidRPr="00820946">
        <w:rPr>
          <w:rFonts w:ascii="Arial" w:hAnsi="Arial" w:cs="Arial"/>
        </w:rPr>
        <w:t>The existing planning permission for the Project, granted by Slough Borough Council in May 2017, allows the Multifuel Plant</w:t>
      </w:r>
      <w:r w:rsidR="00C779C3">
        <w:rPr>
          <w:rFonts w:ascii="Arial" w:hAnsi="Arial" w:cs="Arial"/>
        </w:rPr>
        <w:t xml:space="preserve"> (‘the Plant’)</w:t>
      </w:r>
      <w:r w:rsidRPr="00820946">
        <w:rPr>
          <w:rFonts w:ascii="Arial" w:hAnsi="Arial" w:cs="Arial"/>
        </w:rPr>
        <w:t xml:space="preserve"> to generate up to 50 megawatts (</w:t>
      </w:r>
      <w:r w:rsidR="00E75B92">
        <w:rPr>
          <w:rFonts w:ascii="Arial" w:hAnsi="Arial" w:cs="Arial"/>
        </w:rPr>
        <w:t>‘</w:t>
      </w:r>
      <w:r w:rsidRPr="00820946">
        <w:rPr>
          <w:rFonts w:ascii="Arial" w:hAnsi="Arial" w:cs="Arial"/>
        </w:rPr>
        <w:t>MW</w:t>
      </w:r>
      <w:r w:rsidR="00E75B92">
        <w:rPr>
          <w:rFonts w:ascii="Arial" w:hAnsi="Arial" w:cs="Arial"/>
        </w:rPr>
        <w:t>’</w:t>
      </w:r>
      <w:r w:rsidRPr="00820946">
        <w:rPr>
          <w:rFonts w:ascii="Arial" w:hAnsi="Arial" w:cs="Arial"/>
        </w:rPr>
        <w:t>) of electricity. We are now seeking to increase the efficiency of the Plant so that it can generate up to 60 MW of electricity</w:t>
      </w:r>
      <w:r w:rsidR="00C779C3">
        <w:rPr>
          <w:rFonts w:ascii="Arial" w:hAnsi="Arial" w:cs="Arial"/>
        </w:rPr>
        <w:t>.</w:t>
      </w:r>
    </w:p>
    <w:p w14:paraId="3A0934F2" w14:textId="3C8C4D89" w:rsidR="00392A22" w:rsidRPr="00820946" w:rsidRDefault="00392A22">
      <w:pPr>
        <w:rPr>
          <w:rFonts w:ascii="Arial" w:hAnsi="Arial" w:cs="Arial"/>
          <w:b/>
          <w:bCs/>
        </w:rPr>
      </w:pPr>
      <w:r w:rsidRPr="00820946">
        <w:rPr>
          <w:rFonts w:ascii="Arial" w:hAnsi="Arial" w:cs="Arial"/>
          <w:b/>
          <w:bCs/>
        </w:rPr>
        <w:t xml:space="preserve">Why are you looking to </w:t>
      </w:r>
      <w:r w:rsidR="006F5DE1">
        <w:rPr>
          <w:rFonts w:ascii="Arial" w:hAnsi="Arial" w:cs="Arial"/>
          <w:b/>
          <w:bCs/>
        </w:rPr>
        <w:t>increase the electrical capacity</w:t>
      </w:r>
      <w:r w:rsidRPr="00820946">
        <w:rPr>
          <w:rFonts w:ascii="Arial" w:hAnsi="Arial" w:cs="Arial"/>
          <w:b/>
          <w:bCs/>
        </w:rPr>
        <w:t>?</w:t>
      </w:r>
    </w:p>
    <w:p w14:paraId="2FD8975E" w14:textId="7E1C9EDA" w:rsidR="00392A22" w:rsidRPr="00820946" w:rsidRDefault="001A3020">
      <w:pPr>
        <w:rPr>
          <w:rFonts w:ascii="Arial" w:hAnsi="Arial" w:cs="Arial"/>
        </w:rPr>
      </w:pPr>
      <w:r w:rsidRPr="00820946">
        <w:rPr>
          <w:rFonts w:ascii="Arial" w:hAnsi="Arial" w:cs="Arial"/>
        </w:rPr>
        <w:t xml:space="preserve">Since the planning permission was granted in May 2017, the </w:t>
      </w:r>
      <w:r w:rsidR="00F74F4C" w:rsidRPr="00820946">
        <w:rPr>
          <w:rFonts w:ascii="Arial" w:hAnsi="Arial" w:cs="Arial"/>
        </w:rPr>
        <w:t xml:space="preserve">technology used in these </w:t>
      </w:r>
      <w:r w:rsidR="00351A6F">
        <w:rPr>
          <w:rFonts w:ascii="Arial" w:hAnsi="Arial" w:cs="Arial"/>
        </w:rPr>
        <w:t>type</w:t>
      </w:r>
      <w:r w:rsidR="00C779C3">
        <w:rPr>
          <w:rFonts w:ascii="Arial" w:hAnsi="Arial" w:cs="Arial"/>
        </w:rPr>
        <w:t>s</w:t>
      </w:r>
      <w:r w:rsidR="00351A6F">
        <w:rPr>
          <w:rFonts w:ascii="Arial" w:hAnsi="Arial" w:cs="Arial"/>
        </w:rPr>
        <w:t xml:space="preserve"> of multifuel </w:t>
      </w:r>
      <w:r w:rsidR="00F74F4C" w:rsidRPr="00820946">
        <w:rPr>
          <w:rFonts w:ascii="Arial" w:hAnsi="Arial" w:cs="Arial"/>
        </w:rPr>
        <w:t xml:space="preserve">plants has evolved, making them more efficient. </w:t>
      </w:r>
      <w:r w:rsidR="003D5CA4" w:rsidRPr="00820946">
        <w:rPr>
          <w:rFonts w:ascii="Arial" w:hAnsi="Arial" w:cs="Arial"/>
        </w:rPr>
        <w:t xml:space="preserve">This increase in efficiency does not require any increase in the hourly throughput of waste derived fuel within the Multifuel Plant or in the number of approved deliveries to the </w:t>
      </w:r>
      <w:proofErr w:type="gramStart"/>
      <w:r w:rsidR="003D5CA4" w:rsidRPr="00820946">
        <w:rPr>
          <w:rFonts w:ascii="Arial" w:hAnsi="Arial" w:cs="Arial"/>
        </w:rPr>
        <w:t>Plant, but</w:t>
      </w:r>
      <w:proofErr w:type="gramEnd"/>
      <w:r w:rsidR="003D5CA4" w:rsidRPr="00820946">
        <w:rPr>
          <w:rFonts w:ascii="Arial" w:hAnsi="Arial" w:cs="Arial"/>
        </w:rPr>
        <w:t xml:space="preserve"> </w:t>
      </w:r>
      <w:r w:rsidR="00351A6F">
        <w:rPr>
          <w:rFonts w:ascii="Arial" w:hAnsi="Arial" w:cs="Arial"/>
        </w:rPr>
        <w:t>has the benefit of</w:t>
      </w:r>
      <w:r w:rsidR="00351A6F" w:rsidRPr="00820946">
        <w:rPr>
          <w:rFonts w:ascii="Arial" w:hAnsi="Arial" w:cs="Arial"/>
        </w:rPr>
        <w:t xml:space="preserve"> </w:t>
      </w:r>
      <w:r w:rsidR="003D5CA4" w:rsidRPr="00820946">
        <w:rPr>
          <w:rFonts w:ascii="Arial" w:hAnsi="Arial" w:cs="Arial"/>
        </w:rPr>
        <w:t>result</w:t>
      </w:r>
      <w:r w:rsidR="00351A6F">
        <w:rPr>
          <w:rFonts w:ascii="Arial" w:hAnsi="Arial" w:cs="Arial"/>
        </w:rPr>
        <w:t>ing</w:t>
      </w:r>
      <w:r w:rsidR="003D5CA4" w:rsidRPr="00820946">
        <w:rPr>
          <w:rFonts w:ascii="Arial" w:hAnsi="Arial" w:cs="Arial"/>
        </w:rPr>
        <w:t xml:space="preserve"> i</w:t>
      </w:r>
      <w:r w:rsidR="003D155B" w:rsidRPr="00820946">
        <w:rPr>
          <w:rFonts w:ascii="Arial" w:hAnsi="Arial" w:cs="Arial"/>
        </w:rPr>
        <w:t xml:space="preserve">n increased </w:t>
      </w:r>
      <w:r w:rsidR="00A012D7">
        <w:rPr>
          <w:rFonts w:ascii="Arial" w:hAnsi="Arial" w:cs="Arial"/>
        </w:rPr>
        <w:t xml:space="preserve">electrical </w:t>
      </w:r>
      <w:r w:rsidR="006F5DE1">
        <w:rPr>
          <w:rFonts w:ascii="Arial" w:hAnsi="Arial" w:cs="Arial"/>
        </w:rPr>
        <w:t>capacity</w:t>
      </w:r>
      <w:r w:rsidR="003D155B" w:rsidRPr="00820946">
        <w:rPr>
          <w:rFonts w:ascii="Arial" w:hAnsi="Arial" w:cs="Arial"/>
        </w:rPr>
        <w:t xml:space="preserve">. </w:t>
      </w:r>
    </w:p>
    <w:p w14:paraId="10AC6F60" w14:textId="497284F5" w:rsidR="00392A22" w:rsidRPr="00820946" w:rsidRDefault="00392A22">
      <w:pPr>
        <w:rPr>
          <w:rFonts w:ascii="Arial" w:hAnsi="Arial" w:cs="Arial"/>
          <w:b/>
          <w:bCs/>
        </w:rPr>
      </w:pPr>
      <w:r w:rsidRPr="00820946">
        <w:rPr>
          <w:rFonts w:ascii="Arial" w:hAnsi="Arial" w:cs="Arial"/>
          <w:b/>
          <w:bCs/>
        </w:rPr>
        <w:t>I live near to the</w:t>
      </w:r>
      <w:r w:rsidR="00C779C3">
        <w:rPr>
          <w:rFonts w:ascii="Arial" w:hAnsi="Arial" w:cs="Arial"/>
          <w:b/>
          <w:bCs/>
        </w:rPr>
        <w:t xml:space="preserve"> </w:t>
      </w:r>
      <w:r w:rsidR="006F5DE1">
        <w:rPr>
          <w:rFonts w:ascii="Arial" w:hAnsi="Arial" w:cs="Arial"/>
          <w:b/>
          <w:bCs/>
        </w:rPr>
        <w:t>T</w:t>
      </w:r>
      <w:r w:rsidR="00C779C3">
        <w:rPr>
          <w:rFonts w:ascii="Arial" w:hAnsi="Arial" w:cs="Arial"/>
          <w:b/>
          <w:bCs/>
        </w:rPr>
        <w:t>rading</w:t>
      </w:r>
      <w:r w:rsidRPr="00820946">
        <w:rPr>
          <w:rFonts w:ascii="Arial" w:hAnsi="Arial" w:cs="Arial"/>
          <w:b/>
          <w:bCs/>
        </w:rPr>
        <w:t xml:space="preserve"> </w:t>
      </w:r>
      <w:proofErr w:type="gramStart"/>
      <w:r w:rsidR="006F5DE1">
        <w:rPr>
          <w:rFonts w:ascii="Arial" w:hAnsi="Arial" w:cs="Arial"/>
          <w:b/>
          <w:bCs/>
        </w:rPr>
        <w:t>E</w:t>
      </w:r>
      <w:r w:rsidRPr="00820946">
        <w:rPr>
          <w:rFonts w:ascii="Arial" w:hAnsi="Arial" w:cs="Arial"/>
          <w:b/>
          <w:bCs/>
        </w:rPr>
        <w:t>state,</w:t>
      </w:r>
      <w:proofErr w:type="gramEnd"/>
      <w:r w:rsidRPr="00820946">
        <w:rPr>
          <w:rFonts w:ascii="Arial" w:hAnsi="Arial" w:cs="Arial"/>
          <w:b/>
          <w:bCs/>
        </w:rPr>
        <w:t xml:space="preserve"> how will this affect me? </w:t>
      </w:r>
    </w:p>
    <w:p w14:paraId="55ADEE68" w14:textId="01CDB3E1" w:rsidR="00B4595B" w:rsidRDefault="00820946" w:rsidP="00B4595B">
      <w:pPr>
        <w:rPr>
          <w:rFonts w:ascii="Arial" w:hAnsi="Arial" w:cs="Arial"/>
        </w:rPr>
      </w:pPr>
      <w:proofErr w:type="gramStart"/>
      <w:r w:rsidRPr="00820946">
        <w:rPr>
          <w:rFonts w:ascii="Arial" w:hAnsi="Arial" w:cs="Arial"/>
        </w:rPr>
        <w:t>In order to</w:t>
      </w:r>
      <w:proofErr w:type="gramEnd"/>
      <w:r w:rsidRPr="00820946">
        <w:rPr>
          <w:rFonts w:ascii="Arial" w:hAnsi="Arial" w:cs="Arial"/>
        </w:rPr>
        <w:t xml:space="preserve"> increase the efficiency of the Multifuel Plant some works will be required to the boilers and steam turbine. For the most part, these works will be internal and there is not expected to be any </w:t>
      </w:r>
      <w:r w:rsidR="00A012D7">
        <w:rPr>
          <w:rFonts w:ascii="Arial" w:hAnsi="Arial" w:cs="Arial"/>
        </w:rPr>
        <w:t xml:space="preserve">material </w:t>
      </w:r>
      <w:r w:rsidRPr="00820946">
        <w:rPr>
          <w:rFonts w:ascii="Arial" w:hAnsi="Arial" w:cs="Arial"/>
        </w:rPr>
        <w:t>change to the visual appearance or size of the Plant from that which was approved by the planning permission in May 2017.</w:t>
      </w:r>
      <w:r w:rsidR="00B4595B" w:rsidRPr="00B4595B">
        <w:rPr>
          <w:rFonts w:ascii="Arial" w:hAnsi="Arial" w:cs="Arial"/>
        </w:rPr>
        <w:t xml:space="preserve"> </w:t>
      </w:r>
      <w:r w:rsidR="00B4595B" w:rsidRPr="00B17CB4">
        <w:rPr>
          <w:rFonts w:ascii="Arial" w:hAnsi="Arial" w:cs="Arial"/>
        </w:rPr>
        <w:t>It is intended that these works will be undertaken, following grant of consent, in parallel with the current construction works so would not result in a longer construction programme.</w:t>
      </w:r>
      <w:r w:rsidR="00B4595B">
        <w:rPr>
          <w:rFonts w:ascii="Arial" w:hAnsi="Arial" w:cs="Arial"/>
        </w:rPr>
        <w:t xml:space="preserve"> The works are expected to take around 8 weeks. </w:t>
      </w:r>
    </w:p>
    <w:p w14:paraId="0C9FF2F6" w14:textId="77777777" w:rsidR="00B4595B" w:rsidRDefault="00B4595B" w:rsidP="00B4595B">
      <w:pPr>
        <w:rPr>
          <w:rFonts w:ascii="Arial" w:hAnsi="Arial" w:cs="Arial"/>
          <w:b/>
          <w:bCs/>
        </w:rPr>
      </w:pPr>
      <w:r w:rsidRPr="00B17CB4">
        <w:rPr>
          <w:rFonts w:ascii="Arial" w:hAnsi="Arial" w:cs="Arial"/>
          <w:b/>
          <w:bCs/>
        </w:rPr>
        <w:t xml:space="preserve">How long is the construction programme? </w:t>
      </w:r>
    </w:p>
    <w:p w14:paraId="116A0B7F" w14:textId="0CF263E7" w:rsidR="00392A22" w:rsidRPr="00820946" w:rsidRDefault="00B4595B">
      <w:pPr>
        <w:rPr>
          <w:rFonts w:ascii="Arial" w:hAnsi="Arial" w:cs="Arial"/>
        </w:rPr>
      </w:pPr>
      <w:r w:rsidRPr="00B17CB4">
        <w:rPr>
          <w:rFonts w:ascii="Arial" w:hAnsi="Arial" w:cs="Arial"/>
        </w:rPr>
        <w:t>The main construction works began at the site in May 2021 and are expected to be completed in early 2024.</w:t>
      </w:r>
    </w:p>
    <w:p w14:paraId="57F6FD63" w14:textId="49EF3C08" w:rsidR="00392A22" w:rsidRPr="00A01B78" w:rsidRDefault="007312B7">
      <w:pPr>
        <w:rPr>
          <w:rFonts w:ascii="Arial" w:hAnsi="Arial" w:cs="Arial"/>
          <w:b/>
          <w:bCs/>
        </w:rPr>
      </w:pPr>
      <w:r w:rsidRPr="00A01B78">
        <w:rPr>
          <w:rFonts w:ascii="Arial" w:hAnsi="Arial" w:cs="Arial"/>
          <w:b/>
          <w:bCs/>
        </w:rPr>
        <w:t xml:space="preserve">What will be the </w:t>
      </w:r>
      <w:r w:rsidR="00181CB5" w:rsidRPr="00A01B78">
        <w:rPr>
          <w:rFonts w:ascii="Arial" w:hAnsi="Arial" w:cs="Arial"/>
          <w:b/>
          <w:bCs/>
        </w:rPr>
        <w:t xml:space="preserve">environmental </w:t>
      </w:r>
      <w:r w:rsidRPr="00A01B78">
        <w:rPr>
          <w:rFonts w:ascii="Arial" w:hAnsi="Arial" w:cs="Arial"/>
          <w:b/>
          <w:bCs/>
        </w:rPr>
        <w:t>impacts of th</w:t>
      </w:r>
      <w:r w:rsidR="006F5DE1">
        <w:rPr>
          <w:rFonts w:ascii="Arial" w:hAnsi="Arial" w:cs="Arial"/>
          <w:b/>
          <w:bCs/>
        </w:rPr>
        <w:t>e</w:t>
      </w:r>
      <w:r w:rsidR="00181CB5" w:rsidRPr="00A01B78">
        <w:rPr>
          <w:rFonts w:ascii="Arial" w:hAnsi="Arial" w:cs="Arial"/>
          <w:b/>
          <w:bCs/>
        </w:rPr>
        <w:t xml:space="preserve"> increase in generation capacity? </w:t>
      </w:r>
    </w:p>
    <w:p w14:paraId="192A685D" w14:textId="0193BC76" w:rsidR="00181CB5" w:rsidRDefault="00A01B78">
      <w:pPr>
        <w:rPr>
          <w:rFonts w:ascii="Arial" w:hAnsi="Arial" w:cs="Arial"/>
        </w:rPr>
      </w:pPr>
      <w:r w:rsidRPr="00A01B78">
        <w:rPr>
          <w:rFonts w:ascii="Arial" w:hAnsi="Arial" w:cs="Arial"/>
        </w:rPr>
        <w:t>The proposed works and changes to the Plant will be fully assessed, however</w:t>
      </w:r>
      <w:r w:rsidR="006F5DE1">
        <w:rPr>
          <w:rFonts w:ascii="Arial" w:hAnsi="Arial" w:cs="Arial"/>
        </w:rPr>
        <w:t>,</w:t>
      </w:r>
      <w:r w:rsidRPr="00A01B78">
        <w:rPr>
          <w:rFonts w:ascii="Arial" w:hAnsi="Arial" w:cs="Arial"/>
        </w:rPr>
        <w:t xml:space="preserve"> initial modelling work has indicated that there will be no material change in air quality impacts or other environmental effects. The full findings of those assessments will be reported in an Environmental Statement</w:t>
      </w:r>
      <w:r w:rsidR="00351A6F">
        <w:rPr>
          <w:rFonts w:ascii="Arial" w:hAnsi="Arial" w:cs="Arial"/>
        </w:rPr>
        <w:t xml:space="preserve"> (</w:t>
      </w:r>
      <w:r w:rsidR="00E75B92">
        <w:rPr>
          <w:rFonts w:ascii="Arial" w:hAnsi="Arial" w:cs="Arial"/>
        </w:rPr>
        <w:t>‘</w:t>
      </w:r>
      <w:r w:rsidR="00351A6F">
        <w:rPr>
          <w:rFonts w:ascii="Arial" w:hAnsi="Arial" w:cs="Arial"/>
        </w:rPr>
        <w:t>ES</w:t>
      </w:r>
      <w:r w:rsidR="00E75B92">
        <w:rPr>
          <w:rFonts w:ascii="Arial" w:hAnsi="Arial" w:cs="Arial"/>
        </w:rPr>
        <w:t>’</w:t>
      </w:r>
      <w:r w:rsidR="00351A6F">
        <w:rPr>
          <w:rFonts w:ascii="Arial" w:hAnsi="Arial" w:cs="Arial"/>
        </w:rPr>
        <w:t>)</w:t>
      </w:r>
      <w:r w:rsidR="006F5DE1">
        <w:rPr>
          <w:rFonts w:ascii="Arial" w:hAnsi="Arial" w:cs="Arial"/>
        </w:rPr>
        <w:t>.</w:t>
      </w:r>
    </w:p>
    <w:p w14:paraId="0EB951DA" w14:textId="1BB1BAEF" w:rsidR="00A01B78" w:rsidRPr="00D816F7" w:rsidRDefault="00A0341C">
      <w:pPr>
        <w:rPr>
          <w:rFonts w:ascii="Arial" w:hAnsi="Arial" w:cs="Arial"/>
          <w:b/>
          <w:bCs/>
        </w:rPr>
      </w:pPr>
      <w:r w:rsidRPr="00D816F7">
        <w:rPr>
          <w:rFonts w:ascii="Arial" w:hAnsi="Arial" w:cs="Arial"/>
          <w:b/>
          <w:bCs/>
        </w:rPr>
        <w:t>Who will decide whether to grant this ‘</w:t>
      </w:r>
      <w:r w:rsidR="00A012D7">
        <w:rPr>
          <w:rFonts w:ascii="Arial" w:hAnsi="Arial" w:cs="Arial"/>
          <w:b/>
          <w:bCs/>
        </w:rPr>
        <w:t>extension</w:t>
      </w:r>
      <w:r w:rsidRPr="00D816F7">
        <w:rPr>
          <w:rFonts w:ascii="Arial" w:hAnsi="Arial" w:cs="Arial"/>
          <w:b/>
          <w:bCs/>
        </w:rPr>
        <w:t>’ application?</w:t>
      </w:r>
    </w:p>
    <w:p w14:paraId="30F09C75" w14:textId="0C5D21EB" w:rsidR="00D816F7" w:rsidRDefault="004D0EBC">
      <w:pPr>
        <w:rPr>
          <w:rFonts w:ascii="Arial" w:hAnsi="Arial" w:cs="Arial"/>
        </w:rPr>
      </w:pPr>
      <w:r w:rsidRPr="00D816F7">
        <w:rPr>
          <w:rFonts w:ascii="Arial" w:hAnsi="Arial" w:cs="Arial"/>
        </w:rPr>
        <w:t>Because we want to increase the generating capacity of the Multifuel Plant to more than 50 MW</w:t>
      </w:r>
      <w:r w:rsidR="00E75B92">
        <w:rPr>
          <w:rFonts w:ascii="Arial" w:hAnsi="Arial" w:cs="Arial"/>
        </w:rPr>
        <w:t>,</w:t>
      </w:r>
      <w:r w:rsidRPr="00D816F7">
        <w:rPr>
          <w:rFonts w:ascii="Arial" w:hAnsi="Arial" w:cs="Arial"/>
        </w:rPr>
        <w:t xml:space="preserve"> we need to obtain development consent</w:t>
      </w:r>
      <w:r w:rsidR="00D816F7" w:rsidRPr="00D816F7">
        <w:rPr>
          <w:rFonts w:ascii="Arial" w:hAnsi="Arial" w:cs="Arial"/>
        </w:rPr>
        <w:t>, which is granted in the form of a Development Consent Order (</w:t>
      </w:r>
      <w:r w:rsidR="00E75B92">
        <w:rPr>
          <w:rFonts w:ascii="Arial" w:hAnsi="Arial" w:cs="Arial"/>
        </w:rPr>
        <w:t>‘</w:t>
      </w:r>
      <w:r w:rsidR="00D816F7" w:rsidRPr="00D816F7">
        <w:rPr>
          <w:rFonts w:ascii="Arial" w:hAnsi="Arial" w:cs="Arial"/>
        </w:rPr>
        <w:t>DCO</w:t>
      </w:r>
      <w:r w:rsidR="00E75B92">
        <w:rPr>
          <w:rFonts w:ascii="Arial" w:hAnsi="Arial" w:cs="Arial"/>
        </w:rPr>
        <w:t>’</w:t>
      </w:r>
      <w:r w:rsidR="00D816F7" w:rsidRPr="00D816F7">
        <w:rPr>
          <w:rFonts w:ascii="Arial" w:hAnsi="Arial" w:cs="Arial"/>
        </w:rPr>
        <w:t xml:space="preserve">). </w:t>
      </w:r>
      <w:r w:rsidRPr="00D816F7">
        <w:rPr>
          <w:rFonts w:ascii="Arial" w:hAnsi="Arial" w:cs="Arial"/>
        </w:rPr>
        <w:t xml:space="preserve"> </w:t>
      </w:r>
      <w:r w:rsidR="00D816F7" w:rsidRPr="00D816F7">
        <w:rPr>
          <w:rFonts w:ascii="Arial" w:hAnsi="Arial" w:cs="Arial"/>
        </w:rPr>
        <w:t xml:space="preserve">The DCO application will be submitted to the Planning Inspectorate who will administer the process on behalf of the Secretary of State for Business, </w:t>
      </w:r>
      <w:proofErr w:type="gramStart"/>
      <w:r w:rsidR="00D816F7" w:rsidRPr="00D816F7">
        <w:rPr>
          <w:rFonts w:ascii="Arial" w:hAnsi="Arial" w:cs="Arial"/>
        </w:rPr>
        <w:t>Energy</w:t>
      </w:r>
      <w:proofErr w:type="gramEnd"/>
      <w:r w:rsidR="00D816F7" w:rsidRPr="00D816F7">
        <w:rPr>
          <w:rFonts w:ascii="Arial" w:hAnsi="Arial" w:cs="Arial"/>
        </w:rPr>
        <w:t xml:space="preserve"> and Industrial Strategy, who will make the final decision on whether to grant the </w:t>
      </w:r>
      <w:r w:rsidR="006F5DE1">
        <w:rPr>
          <w:rFonts w:ascii="Arial" w:hAnsi="Arial" w:cs="Arial"/>
        </w:rPr>
        <w:t>DCO</w:t>
      </w:r>
      <w:r w:rsidR="00D816F7" w:rsidRPr="00D816F7">
        <w:rPr>
          <w:rFonts w:ascii="Arial" w:hAnsi="Arial" w:cs="Arial"/>
        </w:rPr>
        <w:t>.</w:t>
      </w:r>
    </w:p>
    <w:p w14:paraId="682B6127" w14:textId="224257DA" w:rsidR="00D816F7" w:rsidRDefault="00D816F7">
      <w:pPr>
        <w:rPr>
          <w:rFonts w:ascii="Arial" w:hAnsi="Arial" w:cs="Arial"/>
          <w:b/>
          <w:bCs/>
        </w:rPr>
      </w:pPr>
      <w:r w:rsidRPr="00D816F7">
        <w:rPr>
          <w:rFonts w:ascii="Arial" w:hAnsi="Arial" w:cs="Arial"/>
          <w:b/>
          <w:bCs/>
        </w:rPr>
        <w:t xml:space="preserve">How long will this process take? </w:t>
      </w:r>
    </w:p>
    <w:p w14:paraId="5B4EFE37" w14:textId="6BEAF119" w:rsidR="00D816F7" w:rsidRDefault="0079165C">
      <w:pPr>
        <w:rPr>
          <w:rFonts w:ascii="Arial" w:hAnsi="Arial" w:cs="Arial"/>
        </w:rPr>
      </w:pPr>
      <w:r w:rsidRPr="0079165C">
        <w:rPr>
          <w:rFonts w:ascii="Arial" w:hAnsi="Arial" w:cs="Arial"/>
        </w:rPr>
        <w:t xml:space="preserve">We anticipate submitting our DCO application to the Planning Inspectorate towards the end of 2022. A decision on the application would be made by the Secretary of State in </w:t>
      </w:r>
      <w:r w:rsidR="006F5DE1">
        <w:rPr>
          <w:rFonts w:ascii="Arial" w:hAnsi="Arial" w:cs="Arial"/>
        </w:rPr>
        <w:t xml:space="preserve">the first half of </w:t>
      </w:r>
      <w:r w:rsidRPr="0079165C">
        <w:rPr>
          <w:rFonts w:ascii="Arial" w:hAnsi="Arial" w:cs="Arial"/>
        </w:rPr>
        <w:t>2024.</w:t>
      </w:r>
    </w:p>
    <w:p w14:paraId="12D94670" w14:textId="347003F1" w:rsidR="00E75B92" w:rsidRDefault="00E75B92">
      <w:pPr>
        <w:rPr>
          <w:rFonts w:ascii="Arial" w:hAnsi="Arial" w:cs="Arial"/>
        </w:rPr>
      </w:pPr>
    </w:p>
    <w:p w14:paraId="4853F271" w14:textId="77777777" w:rsidR="00E75B92" w:rsidRDefault="00E75B92">
      <w:pPr>
        <w:rPr>
          <w:rFonts w:ascii="Arial" w:hAnsi="Arial" w:cs="Arial"/>
        </w:rPr>
      </w:pPr>
    </w:p>
    <w:p w14:paraId="16283850" w14:textId="694EE0C9" w:rsidR="0079165C" w:rsidRPr="00EC3494" w:rsidRDefault="0079165C">
      <w:pPr>
        <w:rPr>
          <w:rFonts w:ascii="Arial" w:hAnsi="Arial" w:cs="Arial"/>
          <w:b/>
          <w:bCs/>
        </w:rPr>
      </w:pPr>
      <w:r w:rsidRPr="00EC3494">
        <w:rPr>
          <w:rFonts w:ascii="Arial" w:hAnsi="Arial" w:cs="Arial"/>
          <w:b/>
          <w:bCs/>
        </w:rPr>
        <w:t xml:space="preserve">I want to </w:t>
      </w:r>
      <w:r w:rsidR="007C02B7" w:rsidRPr="00EC3494">
        <w:rPr>
          <w:rFonts w:ascii="Arial" w:hAnsi="Arial" w:cs="Arial"/>
          <w:b/>
          <w:bCs/>
        </w:rPr>
        <w:t>give feedback on the p</w:t>
      </w:r>
      <w:r w:rsidR="006F5DE1">
        <w:rPr>
          <w:rFonts w:ascii="Arial" w:hAnsi="Arial" w:cs="Arial"/>
          <w:b/>
          <w:bCs/>
        </w:rPr>
        <w:t>roposals</w:t>
      </w:r>
      <w:r w:rsidR="007C02B7" w:rsidRPr="00EC3494">
        <w:rPr>
          <w:rFonts w:ascii="Arial" w:hAnsi="Arial" w:cs="Arial"/>
          <w:b/>
          <w:bCs/>
        </w:rPr>
        <w:t>, how do I do this?</w:t>
      </w:r>
    </w:p>
    <w:p w14:paraId="08F51903" w14:textId="393A35DA" w:rsidR="00EC3494" w:rsidRPr="00EC3494" w:rsidRDefault="00EC3494">
      <w:pPr>
        <w:rPr>
          <w:rFonts w:ascii="Arial" w:hAnsi="Arial" w:cs="Arial"/>
        </w:rPr>
      </w:pPr>
      <w:r w:rsidRPr="00EC3494">
        <w:rPr>
          <w:rFonts w:ascii="Arial" w:hAnsi="Arial" w:cs="Arial"/>
        </w:rPr>
        <w:t xml:space="preserve">As part of the DCO process we would welcome your feedback on our proposals to increase the efficiency of the </w:t>
      </w:r>
      <w:r w:rsidR="00351A6F">
        <w:rPr>
          <w:rFonts w:ascii="Arial" w:hAnsi="Arial" w:cs="Arial"/>
        </w:rPr>
        <w:t xml:space="preserve">Slough </w:t>
      </w:r>
      <w:r w:rsidRPr="00EC3494">
        <w:rPr>
          <w:rFonts w:ascii="Arial" w:hAnsi="Arial" w:cs="Arial"/>
        </w:rPr>
        <w:t xml:space="preserve">Multifuel Plant. To get involved and to find out more information, please visit our website </w:t>
      </w:r>
      <w:r w:rsidRPr="00EC3494">
        <w:rPr>
          <w:rFonts w:ascii="Arial" w:hAnsi="Arial" w:cs="Arial"/>
          <w:color w:val="0070C0"/>
        </w:rPr>
        <w:t xml:space="preserve">https://www.ssethermal.com/energy-from-waste/ slough-multifuel    </w:t>
      </w:r>
    </w:p>
    <w:p w14:paraId="032895BC" w14:textId="77777777" w:rsidR="00EC3494" w:rsidRPr="00EC3494" w:rsidRDefault="00EC3494">
      <w:pPr>
        <w:rPr>
          <w:rFonts w:ascii="Arial" w:hAnsi="Arial" w:cs="Arial"/>
        </w:rPr>
      </w:pPr>
      <w:r w:rsidRPr="00EC3494">
        <w:rPr>
          <w:rFonts w:ascii="Arial" w:hAnsi="Arial" w:cs="Arial"/>
        </w:rPr>
        <w:t xml:space="preserve">A Comments Form is available on the website. </w:t>
      </w:r>
    </w:p>
    <w:p w14:paraId="256BC412" w14:textId="259163F3" w:rsidR="00EC3494" w:rsidRPr="00EC3494" w:rsidRDefault="00EC3494">
      <w:pPr>
        <w:rPr>
          <w:rFonts w:ascii="Arial" w:hAnsi="Arial" w:cs="Arial"/>
        </w:rPr>
      </w:pPr>
      <w:r w:rsidRPr="00EC3494">
        <w:rPr>
          <w:rFonts w:ascii="Arial" w:hAnsi="Arial" w:cs="Arial"/>
        </w:rPr>
        <w:t xml:space="preserve">Please provide comments by </w:t>
      </w:r>
      <w:r w:rsidR="00E75B92" w:rsidRPr="001267BE">
        <w:rPr>
          <w:rFonts w:ascii="Arial" w:hAnsi="Arial" w:cs="Arial"/>
          <w:b/>
        </w:rPr>
        <w:t>5pm on</w:t>
      </w:r>
      <w:r w:rsidR="00E75B92">
        <w:rPr>
          <w:rFonts w:ascii="Arial" w:hAnsi="Arial" w:cs="Arial"/>
        </w:rPr>
        <w:t xml:space="preserve"> </w:t>
      </w:r>
      <w:r w:rsidRPr="001267BE">
        <w:rPr>
          <w:rFonts w:ascii="Arial" w:hAnsi="Arial" w:cs="Arial"/>
          <w:b/>
        </w:rPr>
        <w:t>Friday 17 December 2021</w:t>
      </w:r>
      <w:r w:rsidRPr="00EC3494">
        <w:rPr>
          <w:rFonts w:ascii="Arial" w:hAnsi="Arial" w:cs="Arial"/>
        </w:rPr>
        <w:t xml:space="preserve">. </w:t>
      </w:r>
    </w:p>
    <w:p w14:paraId="6B9DBDA0" w14:textId="77777777" w:rsidR="00EC3494" w:rsidRPr="00EC3494" w:rsidRDefault="00EC3494">
      <w:pPr>
        <w:rPr>
          <w:rFonts w:ascii="Arial" w:hAnsi="Arial" w:cs="Arial"/>
        </w:rPr>
      </w:pPr>
      <w:r w:rsidRPr="00EC3494">
        <w:rPr>
          <w:rFonts w:ascii="Arial" w:hAnsi="Arial" w:cs="Arial"/>
        </w:rPr>
        <w:t xml:space="preserve">There are also other ways to contact us and be involved, please: </w:t>
      </w:r>
    </w:p>
    <w:p w14:paraId="6366B576" w14:textId="798436A9" w:rsidR="00EC3494" w:rsidRPr="00EC3494" w:rsidRDefault="00E75B92" w:rsidP="00EC3494">
      <w:pPr>
        <w:pStyle w:val="ListParagraph"/>
        <w:numPr>
          <w:ilvl w:val="0"/>
          <w:numId w:val="1"/>
        </w:numPr>
        <w:rPr>
          <w:rFonts w:ascii="Arial" w:hAnsi="Arial" w:cs="Arial"/>
        </w:rPr>
      </w:pPr>
      <w:r>
        <w:rPr>
          <w:rFonts w:ascii="Arial" w:hAnsi="Arial" w:cs="Arial"/>
        </w:rPr>
        <w:t>Freep</w:t>
      </w:r>
      <w:r w:rsidR="00EC3494" w:rsidRPr="00EC3494">
        <w:rPr>
          <w:rFonts w:ascii="Arial" w:hAnsi="Arial" w:cs="Arial"/>
        </w:rPr>
        <w:t xml:space="preserve">hone 0800 335 7003 and leave a message – if you would like us to call you back, please include your name and number as part of your message </w:t>
      </w:r>
    </w:p>
    <w:p w14:paraId="686C6E26" w14:textId="46A6422B" w:rsidR="00EC3494" w:rsidRPr="00EC3494" w:rsidRDefault="00EC3494" w:rsidP="00EC3494">
      <w:pPr>
        <w:pStyle w:val="ListParagraph"/>
        <w:numPr>
          <w:ilvl w:val="0"/>
          <w:numId w:val="1"/>
        </w:numPr>
        <w:rPr>
          <w:rFonts w:ascii="Arial" w:hAnsi="Arial" w:cs="Arial"/>
        </w:rPr>
      </w:pPr>
      <w:r w:rsidRPr="00EC3494">
        <w:rPr>
          <w:rFonts w:ascii="Arial" w:hAnsi="Arial" w:cs="Arial"/>
        </w:rPr>
        <w:t xml:space="preserve">Send an email to </w:t>
      </w:r>
      <w:hyperlink r:id="rId7" w:history="1">
        <w:r w:rsidRPr="00EC3494">
          <w:rPr>
            <w:rStyle w:val="Hyperlink"/>
            <w:rFonts w:ascii="Arial" w:hAnsi="Arial" w:cs="Arial"/>
          </w:rPr>
          <w:t>thermalenquiries@sse.com</w:t>
        </w:r>
      </w:hyperlink>
      <w:r w:rsidRPr="00EC3494">
        <w:rPr>
          <w:rFonts w:ascii="Arial" w:hAnsi="Arial" w:cs="Arial"/>
        </w:rPr>
        <w:t xml:space="preserve"> </w:t>
      </w:r>
    </w:p>
    <w:p w14:paraId="3B03AF59" w14:textId="20E639FA" w:rsidR="00EC3494" w:rsidRPr="00EC3494" w:rsidRDefault="00EC3494" w:rsidP="00EC3494">
      <w:pPr>
        <w:pStyle w:val="ListParagraph"/>
        <w:numPr>
          <w:ilvl w:val="0"/>
          <w:numId w:val="1"/>
        </w:numPr>
        <w:rPr>
          <w:rFonts w:ascii="Arial" w:hAnsi="Arial" w:cs="Arial"/>
        </w:rPr>
      </w:pPr>
      <w:r w:rsidRPr="00EC3494">
        <w:rPr>
          <w:rFonts w:ascii="Arial" w:hAnsi="Arial" w:cs="Arial"/>
        </w:rPr>
        <w:t>Use our Freepost address – send to ‘Freepost Slough Multifuel’</w:t>
      </w:r>
    </w:p>
    <w:p w14:paraId="4D3620FE" w14:textId="01F1F9AA" w:rsidR="007C02B7" w:rsidRPr="00EC3494" w:rsidRDefault="007C02B7">
      <w:pPr>
        <w:rPr>
          <w:rFonts w:ascii="Arial" w:hAnsi="Arial" w:cs="Arial"/>
          <w:b/>
          <w:bCs/>
        </w:rPr>
      </w:pPr>
      <w:r w:rsidRPr="00EC3494">
        <w:rPr>
          <w:rFonts w:ascii="Arial" w:hAnsi="Arial" w:cs="Arial"/>
          <w:b/>
          <w:bCs/>
        </w:rPr>
        <w:t xml:space="preserve">Will there be another opportunity for me to share my </w:t>
      </w:r>
      <w:r w:rsidR="00491AF9" w:rsidRPr="00EC3494">
        <w:rPr>
          <w:rFonts w:ascii="Arial" w:hAnsi="Arial" w:cs="Arial"/>
          <w:b/>
          <w:bCs/>
        </w:rPr>
        <w:t>views on the plans?</w:t>
      </w:r>
    </w:p>
    <w:p w14:paraId="36B121AD" w14:textId="6511FE4E" w:rsidR="00491AF9" w:rsidRPr="009F0296" w:rsidRDefault="00512787">
      <w:pPr>
        <w:rPr>
          <w:rFonts w:ascii="Arial" w:hAnsi="Arial" w:cs="Arial"/>
        </w:rPr>
      </w:pPr>
      <w:r w:rsidRPr="009F0296">
        <w:rPr>
          <w:rFonts w:ascii="Arial" w:hAnsi="Arial" w:cs="Arial"/>
        </w:rPr>
        <w:t>Following this community update we will undertake further environmental assessment work and prepare a Preliminary Environmental Information Report (</w:t>
      </w:r>
      <w:r w:rsidR="00F163B4">
        <w:rPr>
          <w:rFonts w:ascii="Arial" w:hAnsi="Arial" w:cs="Arial"/>
        </w:rPr>
        <w:t>‘</w:t>
      </w:r>
      <w:r w:rsidRPr="009F0296">
        <w:rPr>
          <w:rFonts w:ascii="Arial" w:hAnsi="Arial" w:cs="Arial"/>
        </w:rPr>
        <w:t>PEIR</w:t>
      </w:r>
      <w:r w:rsidR="00F163B4">
        <w:rPr>
          <w:rFonts w:ascii="Arial" w:hAnsi="Arial" w:cs="Arial"/>
        </w:rPr>
        <w:t>’</w:t>
      </w:r>
      <w:r w:rsidRPr="009F0296">
        <w:rPr>
          <w:rFonts w:ascii="Arial" w:hAnsi="Arial" w:cs="Arial"/>
        </w:rPr>
        <w:t xml:space="preserve">). The PEIR and other information will be made available as part of a further stage of engagement and consultation with the local community and other stakeholders, which is expected </w:t>
      </w:r>
      <w:r w:rsidR="009F0296" w:rsidRPr="009F0296">
        <w:rPr>
          <w:rFonts w:ascii="Arial" w:hAnsi="Arial" w:cs="Arial"/>
        </w:rPr>
        <w:t>to</w:t>
      </w:r>
      <w:r w:rsidRPr="009F0296">
        <w:rPr>
          <w:rFonts w:ascii="Arial" w:hAnsi="Arial" w:cs="Arial"/>
        </w:rPr>
        <w:t xml:space="preserve"> take place in Spring 2022. Details of this and how to get involved will be publicised in a variety of ways in advance.</w:t>
      </w:r>
    </w:p>
    <w:p w14:paraId="0E870ED2" w14:textId="31E6AB6E" w:rsidR="00491AF9" w:rsidRDefault="00491AF9">
      <w:pPr>
        <w:rPr>
          <w:rFonts w:ascii="Arial" w:hAnsi="Arial" w:cs="Arial"/>
          <w:b/>
          <w:bCs/>
        </w:rPr>
      </w:pPr>
      <w:r w:rsidRPr="009F0296">
        <w:rPr>
          <w:rFonts w:ascii="Arial" w:hAnsi="Arial" w:cs="Arial"/>
          <w:b/>
          <w:bCs/>
        </w:rPr>
        <w:t xml:space="preserve">I have a question about the ongoing construction of the plant, </w:t>
      </w:r>
      <w:r w:rsidR="00D76553" w:rsidRPr="009F0296">
        <w:rPr>
          <w:rFonts w:ascii="Arial" w:hAnsi="Arial" w:cs="Arial"/>
          <w:b/>
          <w:bCs/>
        </w:rPr>
        <w:t xml:space="preserve">where can I direct this? </w:t>
      </w:r>
    </w:p>
    <w:p w14:paraId="7C128214" w14:textId="77777777" w:rsidR="00F163B4" w:rsidRDefault="003526E7" w:rsidP="001267BE">
      <w:pPr>
        <w:spacing w:after="0"/>
        <w:rPr>
          <w:rFonts w:ascii="Arial" w:eastAsia="Times New Roman" w:hAnsi="Arial" w:cs="Arial"/>
          <w:color w:val="1A1A1A"/>
          <w:lang w:eastAsia="en-GB"/>
        </w:rPr>
      </w:pPr>
      <w:r w:rsidRPr="001267BE">
        <w:rPr>
          <w:rFonts w:ascii="Arial" w:hAnsi="Arial" w:cs="Arial"/>
        </w:rPr>
        <w:t>Please</w:t>
      </w:r>
      <w:r w:rsidRPr="003526E7">
        <w:rPr>
          <w:rFonts w:ascii="Arial" w:eastAsia="Times New Roman" w:hAnsi="Arial" w:cs="Arial"/>
          <w:color w:val="1A1A1A"/>
          <w:lang w:eastAsia="en-GB"/>
        </w:rPr>
        <w:t xml:space="preserve"> contact the Stakeholder Engagement Manager for the Project using the contact details below: </w:t>
      </w:r>
    </w:p>
    <w:p w14:paraId="0FE94338" w14:textId="7E180F5E" w:rsidR="003526E7" w:rsidRPr="003526E7" w:rsidRDefault="003526E7" w:rsidP="001267BE">
      <w:pPr>
        <w:rPr>
          <w:rFonts w:ascii="Arial" w:eastAsia="Times New Roman" w:hAnsi="Arial" w:cs="Arial"/>
          <w:color w:val="1A1A1A"/>
          <w:lang w:eastAsia="en-GB"/>
        </w:rPr>
      </w:pPr>
      <w:r w:rsidRPr="003526E7">
        <w:rPr>
          <w:rFonts w:ascii="Arial" w:eastAsia="Times New Roman" w:hAnsi="Arial" w:cs="Arial"/>
          <w:color w:val="1A1A1A"/>
          <w:lang w:eastAsia="en-GB"/>
        </w:rPr>
        <w:br/>
        <w:t>Jayne Collings</w:t>
      </w:r>
      <w:r w:rsidRPr="003526E7">
        <w:rPr>
          <w:rFonts w:ascii="Arial" w:eastAsia="Times New Roman" w:hAnsi="Arial" w:cs="Arial"/>
          <w:color w:val="1A1A1A"/>
          <w:lang w:eastAsia="en-GB"/>
        </w:rPr>
        <w:br/>
        <w:t>+44 7471 401981</w:t>
      </w:r>
      <w:r w:rsidRPr="003526E7">
        <w:rPr>
          <w:rFonts w:ascii="Arial" w:eastAsia="Times New Roman" w:hAnsi="Arial" w:cs="Arial"/>
          <w:color w:val="1A1A1A"/>
          <w:lang w:eastAsia="en-GB"/>
        </w:rPr>
        <w:br/>
      </w:r>
      <w:hyperlink r:id="rId8" w:history="1">
        <w:r w:rsidRPr="003526E7">
          <w:rPr>
            <w:rStyle w:val="Hyperlink"/>
            <w:rFonts w:ascii="Arial" w:eastAsia="Times New Roman" w:hAnsi="Arial" w:cs="Arial"/>
            <w:lang w:eastAsia="en-GB"/>
          </w:rPr>
          <w:t>jayne.collings@sse.com</w:t>
        </w:r>
      </w:hyperlink>
    </w:p>
    <w:p w14:paraId="794B64C3" w14:textId="77777777" w:rsidR="003526E7" w:rsidRPr="009F0296" w:rsidRDefault="003526E7">
      <w:pPr>
        <w:rPr>
          <w:rFonts w:ascii="Arial" w:hAnsi="Arial" w:cs="Arial"/>
          <w:b/>
          <w:bCs/>
        </w:rPr>
      </w:pPr>
    </w:p>
    <w:sectPr w:rsidR="003526E7" w:rsidRPr="009F029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1199C" w14:textId="77777777" w:rsidR="005E188C" w:rsidRDefault="005E188C" w:rsidP="00392A22">
      <w:pPr>
        <w:spacing w:after="0" w:line="240" w:lineRule="auto"/>
      </w:pPr>
      <w:r>
        <w:separator/>
      </w:r>
    </w:p>
  </w:endnote>
  <w:endnote w:type="continuationSeparator" w:id="0">
    <w:p w14:paraId="22A1966F" w14:textId="77777777" w:rsidR="005E188C" w:rsidRDefault="005E188C" w:rsidP="00392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138D4" w14:textId="77777777" w:rsidR="005E188C" w:rsidRDefault="005E188C" w:rsidP="00392A22">
      <w:pPr>
        <w:spacing w:after="0" w:line="240" w:lineRule="auto"/>
      </w:pPr>
      <w:r>
        <w:separator/>
      </w:r>
    </w:p>
  </w:footnote>
  <w:footnote w:type="continuationSeparator" w:id="0">
    <w:p w14:paraId="77B07DCB" w14:textId="77777777" w:rsidR="005E188C" w:rsidRDefault="005E188C" w:rsidP="00392A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66AD"/>
    <w:multiLevelType w:val="hybridMultilevel"/>
    <w:tmpl w:val="8746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22"/>
    <w:rsid w:val="000936FE"/>
    <w:rsid w:val="001267BE"/>
    <w:rsid w:val="00181CB5"/>
    <w:rsid w:val="001A3020"/>
    <w:rsid w:val="001F38EB"/>
    <w:rsid w:val="002F5514"/>
    <w:rsid w:val="00351A6F"/>
    <w:rsid w:val="003526E7"/>
    <w:rsid w:val="00392A22"/>
    <w:rsid w:val="003B36D5"/>
    <w:rsid w:val="003D155B"/>
    <w:rsid w:val="003D5CA4"/>
    <w:rsid w:val="00491AF9"/>
    <w:rsid w:val="004D0EBC"/>
    <w:rsid w:val="00512787"/>
    <w:rsid w:val="00517F4D"/>
    <w:rsid w:val="005E188C"/>
    <w:rsid w:val="006F5DE1"/>
    <w:rsid w:val="007312B7"/>
    <w:rsid w:val="0079165C"/>
    <w:rsid w:val="007C02B7"/>
    <w:rsid w:val="00820946"/>
    <w:rsid w:val="009F0296"/>
    <w:rsid w:val="00A012D7"/>
    <w:rsid w:val="00A01B78"/>
    <w:rsid w:val="00A0341C"/>
    <w:rsid w:val="00AA2EBA"/>
    <w:rsid w:val="00B4595B"/>
    <w:rsid w:val="00C55BFF"/>
    <w:rsid w:val="00C779C3"/>
    <w:rsid w:val="00CB37EA"/>
    <w:rsid w:val="00D76553"/>
    <w:rsid w:val="00D816F7"/>
    <w:rsid w:val="00DC3A1E"/>
    <w:rsid w:val="00E75B92"/>
    <w:rsid w:val="00EC3494"/>
    <w:rsid w:val="00F163B4"/>
    <w:rsid w:val="00F52864"/>
    <w:rsid w:val="00F74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8FF508A"/>
  <w15:chartTrackingRefBased/>
  <w15:docId w15:val="{6338FBFF-A211-43F3-8BB6-70D96E32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494"/>
    <w:pPr>
      <w:ind w:left="720"/>
      <w:contextualSpacing/>
    </w:pPr>
  </w:style>
  <w:style w:type="character" w:styleId="Hyperlink">
    <w:name w:val="Hyperlink"/>
    <w:basedOn w:val="DefaultParagraphFont"/>
    <w:uiPriority w:val="99"/>
    <w:unhideWhenUsed/>
    <w:rsid w:val="00EC3494"/>
    <w:rPr>
      <w:color w:val="0563C1" w:themeColor="hyperlink"/>
      <w:u w:val="single"/>
    </w:rPr>
  </w:style>
  <w:style w:type="character" w:styleId="UnresolvedMention">
    <w:name w:val="Unresolved Mention"/>
    <w:basedOn w:val="DefaultParagraphFont"/>
    <w:uiPriority w:val="99"/>
    <w:semiHidden/>
    <w:unhideWhenUsed/>
    <w:rsid w:val="00EC3494"/>
    <w:rPr>
      <w:color w:val="605E5C"/>
      <w:shd w:val="clear" w:color="auto" w:fill="E1DFDD"/>
    </w:rPr>
  </w:style>
  <w:style w:type="character" w:styleId="CommentReference">
    <w:name w:val="annotation reference"/>
    <w:basedOn w:val="DefaultParagraphFont"/>
    <w:uiPriority w:val="99"/>
    <w:semiHidden/>
    <w:unhideWhenUsed/>
    <w:rsid w:val="00A012D7"/>
    <w:rPr>
      <w:sz w:val="16"/>
      <w:szCs w:val="16"/>
    </w:rPr>
  </w:style>
  <w:style w:type="paragraph" w:styleId="CommentText">
    <w:name w:val="annotation text"/>
    <w:basedOn w:val="Normal"/>
    <w:link w:val="CommentTextChar"/>
    <w:uiPriority w:val="99"/>
    <w:semiHidden/>
    <w:unhideWhenUsed/>
    <w:rsid w:val="00A012D7"/>
    <w:pPr>
      <w:spacing w:line="240" w:lineRule="auto"/>
    </w:pPr>
    <w:rPr>
      <w:sz w:val="20"/>
      <w:szCs w:val="20"/>
    </w:rPr>
  </w:style>
  <w:style w:type="character" w:customStyle="1" w:styleId="CommentTextChar">
    <w:name w:val="Comment Text Char"/>
    <w:basedOn w:val="DefaultParagraphFont"/>
    <w:link w:val="CommentText"/>
    <w:uiPriority w:val="99"/>
    <w:semiHidden/>
    <w:rsid w:val="00A012D7"/>
    <w:rPr>
      <w:sz w:val="20"/>
      <w:szCs w:val="20"/>
    </w:rPr>
  </w:style>
  <w:style w:type="paragraph" w:styleId="CommentSubject">
    <w:name w:val="annotation subject"/>
    <w:basedOn w:val="CommentText"/>
    <w:next w:val="CommentText"/>
    <w:link w:val="CommentSubjectChar"/>
    <w:uiPriority w:val="99"/>
    <w:semiHidden/>
    <w:unhideWhenUsed/>
    <w:rsid w:val="00A012D7"/>
    <w:rPr>
      <w:b/>
      <w:bCs/>
    </w:rPr>
  </w:style>
  <w:style w:type="character" w:customStyle="1" w:styleId="CommentSubjectChar">
    <w:name w:val="Comment Subject Char"/>
    <w:basedOn w:val="CommentTextChar"/>
    <w:link w:val="CommentSubject"/>
    <w:uiPriority w:val="99"/>
    <w:semiHidden/>
    <w:rsid w:val="00A012D7"/>
    <w:rPr>
      <w:b/>
      <w:bCs/>
      <w:sz w:val="20"/>
      <w:szCs w:val="20"/>
    </w:rPr>
  </w:style>
  <w:style w:type="paragraph" w:styleId="BalloonText">
    <w:name w:val="Balloon Text"/>
    <w:basedOn w:val="Normal"/>
    <w:link w:val="BalloonTextChar"/>
    <w:uiPriority w:val="99"/>
    <w:semiHidden/>
    <w:unhideWhenUsed/>
    <w:rsid w:val="00351A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43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ne.collings@sse.com" TargetMode="External"/><Relationship Id="rId3" Type="http://schemas.openxmlformats.org/officeDocument/2006/relationships/settings" Target="settings.xml"/><Relationship Id="rId7" Type="http://schemas.openxmlformats.org/officeDocument/2006/relationships/hyperlink" Target="mailto:thermalenquiries@ss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Collings, Jayne</dc:creator>
  <cp:keywords/>
  <dc:description/>
  <cp:lastModifiedBy>Collings, Jayne</cp:lastModifiedBy>
  <cp:revision>2</cp:revision>
  <dcterms:created xsi:type="dcterms:W3CDTF">2021-11-15T08:58:00Z</dcterms:created>
  <dcterms:modified xsi:type="dcterms:W3CDTF">2021-11-15T08:58:00Z</dcterms:modified>
</cp:coreProperties>
</file>